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C4" w:rsidRDefault="002209C4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727575" w:rsidRDefault="009868B5" w:rsidP="0072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145123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727575">
        <w:rPr>
          <w:rFonts w:ascii="Times New Roman" w:hAnsi="Times New Roman" w:cs="Times New Roman"/>
          <w:sz w:val="28"/>
          <w:szCs w:val="28"/>
        </w:rPr>
        <w:t xml:space="preserve">и в МБОУ Масловская ООШ </w:t>
      </w:r>
      <w:r w:rsidRPr="00C45A09">
        <w:rPr>
          <w:rFonts w:ascii="Times New Roman" w:hAnsi="Times New Roman" w:cs="Times New Roman"/>
          <w:sz w:val="28"/>
          <w:szCs w:val="28"/>
        </w:rPr>
        <w:t xml:space="preserve">работает </w:t>
      </w:r>
    </w:p>
    <w:p w:rsidR="009868B5" w:rsidRDefault="009868B5" w:rsidP="0072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>телефон «горячей линии».</w:t>
      </w:r>
    </w:p>
    <w:p w:rsidR="000378B0" w:rsidRDefault="000378B0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2343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0378B0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0378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0378B0" w:rsidRDefault="009868B5" w:rsidP="000378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  <w:p w:rsidR="000378B0" w:rsidRPr="007B4C32" w:rsidRDefault="0062316E" w:rsidP="0003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0378B0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tacinaoo@yandex.ru</w:t>
              </w:r>
            </w:hyperlink>
          </w:p>
          <w:p w:rsidR="000378B0" w:rsidRPr="007B4C32" w:rsidRDefault="0062316E" w:rsidP="000378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0378B0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http://obr-tacin.ru/</w:t>
              </w:r>
            </w:hyperlink>
          </w:p>
          <w:p w:rsidR="000378B0" w:rsidRPr="00C45A09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0378B0" w:rsidRPr="00C45A09" w:rsidTr="00D034EC">
        <w:trPr>
          <w:trHeight w:val="2898"/>
          <w:jc w:val="center"/>
        </w:trPr>
        <w:tc>
          <w:tcPr>
            <w:tcW w:w="2412" w:type="dxa"/>
          </w:tcPr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B0" w:rsidRPr="00C45A09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Масловская ООШ</w:t>
            </w:r>
          </w:p>
        </w:tc>
        <w:tc>
          <w:tcPr>
            <w:tcW w:w="1949" w:type="dxa"/>
            <w:vAlign w:val="center"/>
          </w:tcPr>
          <w:p w:rsidR="000378B0" w:rsidRPr="007B4C32" w:rsidRDefault="000378B0" w:rsidP="0073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maslovsh</w:t>
            </w:r>
            <w:hyperlink r:id="rId7" w:history="1">
              <w:r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@mail.ru</w:t>
              </w:r>
            </w:hyperlink>
          </w:p>
          <w:p w:rsidR="000378B0" w:rsidRPr="007B4C32" w:rsidRDefault="000378B0" w:rsidP="0073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0378B0" w:rsidRPr="007B4C32" w:rsidRDefault="0062316E" w:rsidP="0073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0378B0" w:rsidRPr="007B4C32">
                <w:rPr>
                  <w:rFonts w:ascii="Times New Roman" w:eastAsia="Times New Roman" w:hAnsi="Times New Roman" w:cs="Times New Roman"/>
                  <w:color w:val="413574"/>
                  <w:u w:val="single"/>
                  <w:lang w:eastAsia="ru-RU"/>
                </w:rPr>
                <w:t>http://maslovsh.ucoz.ru/</w:t>
              </w:r>
            </w:hyperlink>
          </w:p>
          <w:p w:rsidR="000378B0" w:rsidRPr="007B4C32" w:rsidRDefault="000378B0" w:rsidP="007359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C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0378B0" w:rsidRPr="000378B0" w:rsidRDefault="000378B0" w:rsidP="00037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0378B0" w:rsidRPr="000378B0" w:rsidRDefault="000378B0" w:rsidP="000378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– 17.00</w:t>
            </w:r>
          </w:p>
          <w:p w:rsidR="000378B0" w:rsidRPr="00C45A09" w:rsidRDefault="000378B0" w:rsidP="000378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</w:t>
            </w:r>
          </w:p>
        </w:tc>
        <w:tc>
          <w:tcPr>
            <w:tcW w:w="2268" w:type="dxa"/>
          </w:tcPr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:rsidR="000378B0" w:rsidRDefault="000378B0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378B0"/>
    <w:rsid w:val="00046C6D"/>
    <w:rsid w:val="00145123"/>
    <w:rsid w:val="002209C4"/>
    <w:rsid w:val="003E74B6"/>
    <w:rsid w:val="0062316E"/>
    <w:rsid w:val="006B2F11"/>
    <w:rsid w:val="00727575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sch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z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-tacin.ru/" TargetMode="External"/><Relationship Id="rId5" Type="http://schemas.openxmlformats.org/officeDocument/2006/relationships/hyperlink" Target="mailto:tacinao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Алиса</cp:lastModifiedBy>
  <cp:revision>8</cp:revision>
  <dcterms:created xsi:type="dcterms:W3CDTF">2016-12-20T13:03:00Z</dcterms:created>
  <dcterms:modified xsi:type="dcterms:W3CDTF">2016-12-22T08:08:00Z</dcterms:modified>
</cp:coreProperties>
</file>